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53C" w:rsidRPr="006B253C" w:rsidRDefault="006B253C" w:rsidP="006B25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B253C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زهرا(س)-از ولادت تا شهادت</w:t>
      </w:r>
    </w:p>
    <w:p w:rsidR="006B253C" w:rsidRPr="006B253C" w:rsidRDefault="006B253C" w:rsidP="006B25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حسن اسحاقی</w:t>
      </w:r>
    </w:p>
    <w:p w:rsidR="006B253C" w:rsidRPr="006B253C" w:rsidRDefault="006B253C" w:rsidP="006B25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باران گرفت و قصه ی دریا شروع شد</w:t>
      </w:r>
    </w:p>
    <w:p w:rsidR="006B253C" w:rsidRPr="006B253C" w:rsidRDefault="006B253C" w:rsidP="006B25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تکبیرهای جنگل و صحرا شروع شد</w:t>
      </w:r>
    </w:p>
    <w:p w:rsidR="006B253C" w:rsidRPr="006B253C" w:rsidRDefault="006B253C" w:rsidP="006B25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بابا که رفت دختر خود را بغل کند</w:t>
      </w:r>
    </w:p>
    <w:p w:rsidR="006B253C" w:rsidRPr="006B253C" w:rsidRDefault="006B253C" w:rsidP="006B25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بغضش گرفت و عشق همان جا شروع شد</w:t>
      </w:r>
    </w:p>
    <w:p w:rsidR="006B253C" w:rsidRPr="006B253C" w:rsidRDefault="006B253C" w:rsidP="006B25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صف بسته بود جمع ملائک در انتظار</w:t>
      </w:r>
    </w:p>
    <w:p w:rsidR="006B253C" w:rsidRPr="006B253C" w:rsidRDefault="006B253C" w:rsidP="006B25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پرده کنار رفت و تماشا شروع شد</w:t>
      </w:r>
    </w:p>
    <w:p w:rsidR="006B253C" w:rsidRPr="006B253C" w:rsidRDefault="006B253C" w:rsidP="006B25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کوثر به جوش آمد و رضوان خروش کرد</w:t>
      </w:r>
    </w:p>
    <w:p w:rsidR="006B253C" w:rsidRPr="006B253C" w:rsidRDefault="006B253C" w:rsidP="006B25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جشن و  سرور عالم بالا شروع شد</w:t>
      </w:r>
    </w:p>
    <w:p w:rsidR="006B253C" w:rsidRPr="006B253C" w:rsidRDefault="006B253C" w:rsidP="006B25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چشمش به چشم های پدر خورد و بعد از آن</w:t>
      </w:r>
    </w:p>
    <w:p w:rsidR="006B253C" w:rsidRPr="006B253C" w:rsidRDefault="006B253C" w:rsidP="006B25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لبخندهای ام ابیها شروع شد</w:t>
      </w:r>
    </w:p>
    <w:p w:rsidR="006B253C" w:rsidRPr="006B253C" w:rsidRDefault="006B253C" w:rsidP="006B25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تا سال ها برای پدر، مادری کند</w:t>
      </w:r>
    </w:p>
    <w:p w:rsidR="006B253C" w:rsidRPr="006B253C" w:rsidRDefault="006B253C" w:rsidP="006B25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همراه او بماند و پیغمبری کند</w:t>
      </w:r>
    </w:p>
    <w:p w:rsidR="006B253C" w:rsidRPr="006B253C" w:rsidRDefault="006B253C" w:rsidP="006B25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تا عشق را نفس بکشد در هوای او</w:t>
      </w:r>
    </w:p>
    <w:p w:rsidR="006B253C" w:rsidRPr="006B253C" w:rsidRDefault="006B253C" w:rsidP="006B25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بابا برای او شود و او برای او</w:t>
      </w:r>
    </w:p>
    <w:p w:rsidR="006B253C" w:rsidRPr="006B253C" w:rsidRDefault="006B253C" w:rsidP="006B25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هی دور او بچرخد و پروانه ای شود</w:t>
      </w:r>
    </w:p>
    <w:p w:rsidR="006B253C" w:rsidRPr="006B253C" w:rsidRDefault="006B253C" w:rsidP="006B25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دستش برای موی پدر شانه ای شود</w:t>
      </w:r>
    </w:p>
    <w:p w:rsidR="006B253C" w:rsidRPr="006B253C" w:rsidRDefault="006B253C" w:rsidP="006B25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خیره شود به صورت او تا به ماه خود-</w:t>
      </w:r>
    </w:p>
    <w:p w:rsidR="006B253C" w:rsidRPr="006B253C" w:rsidRDefault="006B253C" w:rsidP="006B25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بوی بهشت هدیه کند با نگاه خود</w:t>
      </w:r>
    </w:p>
    <w:p w:rsidR="006B253C" w:rsidRPr="006B253C" w:rsidRDefault="006B253C" w:rsidP="006B25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تا پاره ی تنش بشود، میوه ی دلش</w:t>
      </w:r>
    </w:p>
    <w:p w:rsidR="006B253C" w:rsidRPr="006B253C" w:rsidRDefault="006B253C" w:rsidP="006B25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آئینه ای مقابل شکل و شمایلش</w:t>
      </w:r>
    </w:p>
    <w:p w:rsidR="006B253C" w:rsidRPr="006B253C" w:rsidRDefault="006B253C" w:rsidP="006B25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lastRenderedPageBreak/>
        <w:t>تا سال ها همین بشود ماجرای او:</w:t>
      </w:r>
    </w:p>
    <w:p w:rsidR="006B253C" w:rsidRPr="006B253C" w:rsidRDefault="006B253C" w:rsidP="006B253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بابا برای او شود و او برای او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بادی وزید و خنده ی دریا تمام شد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احساس خوب جنگل و صحرا تمام شد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خورشید او غروب خودش را بغل گرفت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یخ بست قلب عالم  و گرما تمام شد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آئینه ای شکست و غمی انعکاس کرد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آئین مهربانی دنیا تمام شد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تنها بهانه بود برای وجود او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راهی شد و بهانه ی زهرا تمام شد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این کار، کار کیست؟! چه بد می زند به در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باور نکردنی ست، لگد می زند به در؟!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مشعل گرفته است که آتش به پا کند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یا با طناب دست شما را جدا کند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شاید تو بی علی شوی و او بدون تو...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از پشت در صدا بزنی یا علی نرو!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یعنی که قطره قطره بریزی به کوچه ها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نامش نیفتد از دهنت تا به انتها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یعنی بجنگ! وقت تماشا نمانده است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یعنی به او نشان بده تنها نمانده است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این جا کجاست؟! چادر خاکی! چه می کنی؟!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تنهاترین نشانه ی پاکی چه می کنی؟!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این جا غریبه نیست، چرا رو گرفته ای؟!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آیا تویی که دست به زانو گرفته ای؟!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دیر آمدم بگو که چه کردند کوچه ها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بانوی قد خمیده! زمین می خوری چرا؟!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lastRenderedPageBreak/>
        <w:t>این کودکت چه دیده که هی زار می زند؟!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هی دست مشت کرده به دیوار می زند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حق دارد او که طاقت این روز را نداشت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روزی که خانه دستِ کم از کربلا نداشت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روزی که از صدای غمت شهر خسته شد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روزی که چشم های تو یک باره بسته شد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روزی که زخم های عمیقت دوا نداشت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روزی که گریه های تو دیگر صدا نداشت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توفان گرفت و آن شب یلدا شروع شد</w:t>
      </w:r>
    </w:p>
    <w:p w:rsidR="006B253C" w:rsidRPr="006B253C" w:rsidRDefault="006B253C" w:rsidP="006B253C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B253C">
        <w:rPr>
          <w:rFonts w:ascii="Tahoma" w:eastAsia="Times New Roman" w:hAnsi="Tahoma" w:cs="Tahoma"/>
          <w:sz w:val="20"/>
          <w:szCs w:val="20"/>
          <w:rtl/>
        </w:rPr>
        <w:t>خون گریه های عالم بالا شروع شد...</w:t>
      </w:r>
    </w:p>
    <w:p w:rsidR="006B253C" w:rsidRDefault="006B253C" w:rsidP="006B253C"/>
    <w:p w:rsidR="00FC63C8" w:rsidRPr="006B253C" w:rsidRDefault="00FC63C8" w:rsidP="006B253C"/>
    <w:sectPr w:rsidR="00FC63C8" w:rsidRPr="006B253C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6B253C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B253C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C2FF9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3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276</Words>
  <Characters>1578</Characters>
  <Application>Microsoft Office Word</Application>
  <DocSecurity>0</DocSecurity>
  <Lines>13</Lines>
  <Paragraphs>3</Paragraphs>
  <ScaleCrop>false</ScaleCrop>
  <Company>Novin Pendar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2013-10-31T18:57:00Z</dcterms:created>
  <dcterms:modified xsi:type="dcterms:W3CDTF">2013-10-31T19:00:00Z</dcterms:modified>
</cp:coreProperties>
</file>